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27D" w:rsidRPr="001A227D" w:rsidRDefault="001A227D" w:rsidP="001A227D">
      <w:pPr>
        <w:rPr>
          <w:b/>
        </w:rPr>
      </w:pPr>
      <w:bookmarkStart w:id="0" w:name="_GoBack"/>
      <w:r w:rsidRPr="001A227D">
        <w:rPr>
          <w:b/>
        </w:rPr>
        <w:t xml:space="preserve">Приложение №8 </w:t>
      </w:r>
      <w:proofErr w:type="spellStart"/>
      <w:r w:rsidRPr="001A227D">
        <w:rPr>
          <w:b/>
        </w:rPr>
        <w:t>Референс</w:t>
      </w:r>
      <w:proofErr w:type="spellEnd"/>
      <w:r w:rsidRPr="001A227D">
        <w:rPr>
          <w:b/>
        </w:rPr>
        <w:t>-лист поставок оборудования.</w:t>
      </w:r>
    </w:p>
    <w:bookmarkEnd w:id="0"/>
    <w:p w:rsidR="001A227D" w:rsidRDefault="001A227D" w:rsidP="001A227D"/>
    <w:tbl>
      <w:tblPr>
        <w:tblW w:w="15876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337"/>
        <w:gridCol w:w="2126"/>
        <w:gridCol w:w="3686"/>
        <w:gridCol w:w="1985"/>
        <w:gridCol w:w="1842"/>
        <w:gridCol w:w="2693"/>
        <w:gridCol w:w="1559"/>
      </w:tblGrid>
      <w:tr w:rsidR="001A227D" w:rsidRPr="001A227D" w:rsidTr="001A227D">
        <w:trPr>
          <w:jc w:val="center"/>
        </w:trPr>
        <w:tc>
          <w:tcPr>
            <w:tcW w:w="648" w:type="dxa"/>
            <w:shd w:val="clear" w:color="auto" w:fill="D9D9D9"/>
          </w:tcPr>
          <w:p w:rsidR="001A227D" w:rsidRPr="001A227D" w:rsidRDefault="001A227D" w:rsidP="005D5FBE">
            <w:r w:rsidRPr="001A227D">
              <w:t xml:space="preserve">№ </w:t>
            </w:r>
            <w:proofErr w:type="gramStart"/>
            <w:r w:rsidRPr="001A227D">
              <w:t>п</w:t>
            </w:r>
            <w:proofErr w:type="gramEnd"/>
            <w:r w:rsidRPr="001A227D">
              <w:t>/п</w:t>
            </w:r>
          </w:p>
        </w:tc>
        <w:tc>
          <w:tcPr>
            <w:tcW w:w="1337" w:type="dxa"/>
            <w:shd w:val="clear" w:color="auto" w:fill="D9D9D9"/>
          </w:tcPr>
          <w:p w:rsidR="001A227D" w:rsidRPr="001A227D" w:rsidRDefault="001A227D" w:rsidP="005D5FBE">
            <w:r w:rsidRPr="001A227D">
              <w:t>Наименование заказчика</w:t>
            </w:r>
          </w:p>
        </w:tc>
        <w:tc>
          <w:tcPr>
            <w:tcW w:w="2126" w:type="dxa"/>
            <w:shd w:val="clear" w:color="auto" w:fill="D9D9D9"/>
          </w:tcPr>
          <w:p w:rsidR="001A227D" w:rsidRPr="001A227D" w:rsidRDefault="001A227D" w:rsidP="005D5FBE">
            <w:r w:rsidRPr="001A227D">
              <w:t>Наименование производителя оборудования</w:t>
            </w:r>
          </w:p>
        </w:tc>
        <w:tc>
          <w:tcPr>
            <w:tcW w:w="3686" w:type="dxa"/>
            <w:shd w:val="clear" w:color="auto" w:fill="D9D9D9"/>
          </w:tcPr>
          <w:p w:rsidR="001A227D" w:rsidRPr="001A227D" w:rsidRDefault="001A227D" w:rsidP="005D5FBE">
            <w:r w:rsidRPr="001A227D">
              <w:rPr>
                <w:lang w:val="en-US"/>
              </w:rPr>
              <w:t>C</w:t>
            </w:r>
            <w:r w:rsidRPr="001A227D">
              <w:t>ведения о производственной площадке (завод-изготовитель, место размещения завода изготовителя (город, страна))</w:t>
            </w:r>
          </w:p>
        </w:tc>
        <w:tc>
          <w:tcPr>
            <w:tcW w:w="1985" w:type="dxa"/>
            <w:shd w:val="clear" w:color="auto" w:fill="D9D9D9"/>
          </w:tcPr>
          <w:p w:rsidR="001A227D" w:rsidRPr="001A227D" w:rsidRDefault="001A227D" w:rsidP="005D5FBE">
            <w:r w:rsidRPr="001A227D">
              <w:t>Тип оборудования</w:t>
            </w:r>
          </w:p>
        </w:tc>
        <w:tc>
          <w:tcPr>
            <w:tcW w:w="1842" w:type="dxa"/>
            <w:shd w:val="clear" w:color="auto" w:fill="D9D9D9"/>
          </w:tcPr>
          <w:p w:rsidR="001A227D" w:rsidRPr="001A227D" w:rsidRDefault="001A227D" w:rsidP="005D5FBE">
            <w:r w:rsidRPr="001A227D">
              <w:t>Объем поставки, ед. обор.</w:t>
            </w:r>
          </w:p>
        </w:tc>
        <w:tc>
          <w:tcPr>
            <w:tcW w:w="2693" w:type="dxa"/>
            <w:shd w:val="clear" w:color="auto" w:fill="D9D9D9"/>
          </w:tcPr>
          <w:p w:rsidR="001A227D" w:rsidRPr="001A227D" w:rsidRDefault="001A227D" w:rsidP="005D5FBE">
            <w:r w:rsidRPr="001A227D">
              <w:t>Контактные данные Заказчика (ответственного лица службы главного метролога)</w:t>
            </w:r>
          </w:p>
        </w:tc>
        <w:tc>
          <w:tcPr>
            <w:tcW w:w="1559" w:type="dxa"/>
            <w:shd w:val="clear" w:color="auto" w:fill="D9D9D9"/>
          </w:tcPr>
          <w:p w:rsidR="001A227D" w:rsidRPr="001A227D" w:rsidRDefault="001A227D" w:rsidP="005D5FBE">
            <w:r w:rsidRPr="001A227D">
              <w:t>Год поставки</w:t>
            </w:r>
          </w:p>
        </w:tc>
      </w:tr>
      <w:tr w:rsidR="001A227D" w:rsidRPr="001A227D" w:rsidTr="001A227D">
        <w:trPr>
          <w:jc w:val="center"/>
        </w:trPr>
        <w:tc>
          <w:tcPr>
            <w:tcW w:w="648" w:type="dxa"/>
            <w:shd w:val="clear" w:color="auto" w:fill="auto"/>
          </w:tcPr>
          <w:p w:rsidR="001A227D" w:rsidRPr="001A227D" w:rsidRDefault="001A227D" w:rsidP="005D5FBE"/>
        </w:tc>
        <w:tc>
          <w:tcPr>
            <w:tcW w:w="1337" w:type="dxa"/>
            <w:shd w:val="clear" w:color="auto" w:fill="auto"/>
          </w:tcPr>
          <w:p w:rsidR="001A227D" w:rsidRPr="001A227D" w:rsidRDefault="001A227D" w:rsidP="005D5FBE"/>
        </w:tc>
        <w:tc>
          <w:tcPr>
            <w:tcW w:w="2126" w:type="dxa"/>
            <w:shd w:val="clear" w:color="auto" w:fill="auto"/>
          </w:tcPr>
          <w:p w:rsidR="001A227D" w:rsidRPr="001A227D" w:rsidRDefault="001A227D" w:rsidP="005D5FBE"/>
        </w:tc>
        <w:tc>
          <w:tcPr>
            <w:tcW w:w="3686" w:type="dxa"/>
          </w:tcPr>
          <w:p w:rsidR="001A227D" w:rsidRPr="001A227D" w:rsidRDefault="001A227D" w:rsidP="005D5FBE"/>
        </w:tc>
        <w:tc>
          <w:tcPr>
            <w:tcW w:w="1985" w:type="dxa"/>
            <w:shd w:val="clear" w:color="auto" w:fill="auto"/>
          </w:tcPr>
          <w:p w:rsidR="001A227D" w:rsidRPr="001A227D" w:rsidRDefault="001A227D" w:rsidP="005D5FBE"/>
        </w:tc>
        <w:tc>
          <w:tcPr>
            <w:tcW w:w="1842" w:type="dxa"/>
            <w:shd w:val="clear" w:color="auto" w:fill="auto"/>
          </w:tcPr>
          <w:p w:rsidR="001A227D" w:rsidRPr="001A227D" w:rsidRDefault="001A227D" w:rsidP="005D5FBE"/>
        </w:tc>
        <w:tc>
          <w:tcPr>
            <w:tcW w:w="2693" w:type="dxa"/>
          </w:tcPr>
          <w:p w:rsidR="001A227D" w:rsidRPr="001A227D" w:rsidRDefault="001A227D" w:rsidP="005D5FBE"/>
        </w:tc>
        <w:tc>
          <w:tcPr>
            <w:tcW w:w="1559" w:type="dxa"/>
            <w:shd w:val="clear" w:color="auto" w:fill="auto"/>
          </w:tcPr>
          <w:p w:rsidR="001A227D" w:rsidRPr="001A227D" w:rsidRDefault="001A227D" w:rsidP="005D5FBE"/>
        </w:tc>
      </w:tr>
      <w:tr w:rsidR="001A227D" w:rsidRPr="001A227D" w:rsidTr="001A227D">
        <w:trPr>
          <w:jc w:val="center"/>
        </w:trPr>
        <w:tc>
          <w:tcPr>
            <w:tcW w:w="648" w:type="dxa"/>
            <w:shd w:val="clear" w:color="auto" w:fill="auto"/>
          </w:tcPr>
          <w:p w:rsidR="001A227D" w:rsidRPr="001A227D" w:rsidRDefault="001A227D" w:rsidP="005D5FBE"/>
        </w:tc>
        <w:tc>
          <w:tcPr>
            <w:tcW w:w="1337" w:type="dxa"/>
            <w:shd w:val="clear" w:color="auto" w:fill="auto"/>
          </w:tcPr>
          <w:p w:rsidR="001A227D" w:rsidRPr="001A227D" w:rsidRDefault="001A227D" w:rsidP="005D5FBE"/>
        </w:tc>
        <w:tc>
          <w:tcPr>
            <w:tcW w:w="2126" w:type="dxa"/>
            <w:shd w:val="clear" w:color="auto" w:fill="auto"/>
          </w:tcPr>
          <w:p w:rsidR="001A227D" w:rsidRPr="001A227D" w:rsidRDefault="001A227D" w:rsidP="005D5FBE"/>
        </w:tc>
        <w:tc>
          <w:tcPr>
            <w:tcW w:w="3686" w:type="dxa"/>
          </w:tcPr>
          <w:p w:rsidR="001A227D" w:rsidRPr="001A227D" w:rsidRDefault="001A227D" w:rsidP="005D5FBE"/>
        </w:tc>
        <w:tc>
          <w:tcPr>
            <w:tcW w:w="1985" w:type="dxa"/>
            <w:shd w:val="clear" w:color="auto" w:fill="auto"/>
          </w:tcPr>
          <w:p w:rsidR="001A227D" w:rsidRPr="001A227D" w:rsidRDefault="001A227D" w:rsidP="005D5FBE"/>
        </w:tc>
        <w:tc>
          <w:tcPr>
            <w:tcW w:w="1842" w:type="dxa"/>
            <w:shd w:val="clear" w:color="auto" w:fill="auto"/>
          </w:tcPr>
          <w:p w:rsidR="001A227D" w:rsidRPr="001A227D" w:rsidRDefault="001A227D" w:rsidP="005D5FBE"/>
        </w:tc>
        <w:tc>
          <w:tcPr>
            <w:tcW w:w="2693" w:type="dxa"/>
          </w:tcPr>
          <w:p w:rsidR="001A227D" w:rsidRPr="001A227D" w:rsidRDefault="001A227D" w:rsidP="005D5FBE"/>
        </w:tc>
        <w:tc>
          <w:tcPr>
            <w:tcW w:w="1559" w:type="dxa"/>
            <w:shd w:val="clear" w:color="auto" w:fill="auto"/>
          </w:tcPr>
          <w:p w:rsidR="001A227D" w:rsidRPr="001A227D" w:rsidRDefault="001A227D" w:rsidP="005D5FBE"/>
        </w:tc>
      </w:tr>
      <w:tr w:rsidR="001A227D" w:rsidRPr="001A227D" w:rsidTr="001A227D">
        <w:trPr>
          <w:jc w:val="center"/>
        </w:trPr>
        <w:tc>
          <w:tcPr>
            <w:tcW w:w="648" w:type="dxa"/>
            <w:shd w:val="clear" w:color="auto" w:fill="auto"/>
          </w:tcPr>
          <w:p w:rsidR="001A227D" w:rsidRPr="001A227D" w:rsidRDefault="001A227D" w:rsidP="005D5FBE"/>
        </w:tc>
        <w:tc>
          <w:tcPr>
            <w:tcW w:w="1337" w:type="dxa"/>
            <w:shd w:val="clear" w:color="auto" w:fill="auto"/>
          </w:tcPr>
          <w:p w:rsidR="001A227D" w:rsidRPr="001A227D" w:rsidRDefault="001A227D" w:rsidP="005D5FBE"/>
        </w:tc>
        <w:tc>
          <w:tcPr>
            <w:tcW w:w="2126" w:type="dxa"/>
            <w:shd w:val="clear" w:color="auto" w:fill="auto"/>
          </w:tcPr>
          <w:p w:rsidR="001A227D" w:rsidRPr="001A227D" w:rsidRDefault="001A227D" w:rsidP="005D5FBE"/>
        </w:tc>
        <w:tc>
          <w:tcPr>
            <w:tcW w:w="3686" w:type="dxa"/>
          </w:tcPr>
          <w:p w:rsidR="001A227D" w:rsidRPr="001A227D" w:rsidRDefault="001A227D" w:rsidP="005D5FBE"/>
        </w:tc>
        <w:tc>
          <w:tcPr>
            <w:tcW w:w="1985" w:type="dxa"/>
            <w:shd w:val="clear" w:color="auto" w:fill="auto"/>
          </w:tcPr>
          <w:p w:rsidR="001A227D" w:rsidRPr="001A227D" w:rsidRDefault="001A227D" w:rsidP="005D5FBE"/>
        </w:tc>
        <w:tc>
          <w:tcPr>
            <w:tcW w:w="1842" w:type="dxa"/>
            <w:shd w:val="clear" w:color="auto" w:fill="auto"/>
          </w:tcPr>
          <w:p w:rsidR="001A227D" w:rsidRPr="001A227D" w:rsidRDefault="001A227D" w:rsidP="005D5FBE"/>
        </w:tc>
        <w:tc>
          <w:tcPr>
            <w:tcW w:w="2693" w:type="dxa"/>
          </w:tcPr>
          <w:p w:rsidR="001A227D" w:rsidRPr="001A227D" w:rsidRDefault="001A227D" w:rsidP="005D5FBE"/>
        </w:tc>
        <w:tc>
          <w:tcPr>
            <w:tcW w:w="1559" w:type="dxa"/>
            <w:shd w:val="clear" w:color="auto" w:fill="auto"/>
          </w:tcPr>
          <w:p w:rsidR="001A227D" w:rsidRPr="001A227D" w:rsidRDefault="001A227D" w:rsidP="005D5FBE"/>
        </w:tc>
      </w:tr>
      <w:tr w:rsidR="001A227D" w:rsidRPr="001A227D" w:rsidTr="001A227D">
        <w:trPr>
          <w:jc w:val="center"/>
        </w:trPr>
        <w:tc>
          <w:tcPr>
            <w:tcW w:w="648" w:type="dxa"/>
            <w:shd w:val="clear" w:color="auto" w:fill="auto"/>
          </w:tcPr>
          <w:p w:rsidR="001A227D" w:rsidRPr="001A227D" w:rsidRDefault="001A227D" w:rsidP="005D5FBE"/>
        </w:tc>
        <w:tc>
          <w:tcPr>
            <w:tcW w:w="1337" w:type="dxa"/>
            <w:shd w:val="clear" w:color="auto" w:fill="auto"/>
          </w:tcPr>
          <w:p w:rsidR="001A227D" w:rsidRPr="001A227D" w:rsidRDefault="001A227D" w:rsidP="005D5FBE"/>
        </w:tc>
        <w:tc>
          <w:tcPr>
            <w:tcW w:w="2126" w:type="dxa"/>
            <w:shd w:val="clear" w:color="auto" w:fill="auto"/>
          </w:tcPr>
          <w:p w:rsidR="001A227D" w:rsidRPr="001A227D" w:rsidRDefault="001A227D" w:rsidP="005D5FBE"/>
        </w:tc>
        <w:tc>
          <w:tcPr>
            <w:tcW w:w="3686" w:type="dxa"/>
          </w:tcPr>
          <w:p w:rsidR="001A227D" w:rsidRPr="001A227D" w:rsidRDefault="001A227D" w:rsidP="005D5FBE"/>
        </w:tc>
        <w:tc>
          <w:tcPr>
            <w:tcW w:w="1985" w:type="dxa"/>
            <w:shd w:val="clear" w:color="auto" w:fill="auto"/>
          </w:tcPr>
          <w:p w:rsidR="001A227D" w:rsidRPr="001A227D" w:rsidRDefault="001A227D" w:rsidP="005D5FBE"/>
        </w:tc>
        <w:tc>
          <w:tcPr>
            <w:tcW w:w="1842" w:type="dxa"/>
            <w:shd w:val="clear" w:color="auto" w:fill="auto"/>
          </w:tcPr>
          <w:p w:rsidR="001A227D" w:rsidRPr="001A227D" w:rsidRDefault="001A227D" w:rsidP="005D5FBE"/>
        </w:tc>
        <w:tc>
          <w:tcPr>
            <w:tcW w:w="2693" w:type="dxa"/>
          </w:tcPr>
          <w:p w:rsidR="001A227D" w:rsidRPr="001A227D" w:rsidRDefault="001A227D" w:rsidP="005D5FBE"/>
        </w:tc>
        <w:tc>
          <w:tcPr>
            <w:tcW w:w="1559" w:type="dxa"/>
            <w:shd w:val="clear" w:color="auto" w:fill="auto"/>
          </w:tcPr>
          <w:p w:rsidR="001A227D" w:rsidRPr="001A227D" w:rsidRDefault="001A227D" w:rsidP="005D5FBE"/>
        </w:tc>
      </w:tr>
    </w:tbl>
    <w:p w:rsidR="001A227D" w:rsidRDefault="001A227D" w:rsidP="001A227D"/>
    <w:p w:rsidR="001A227D" w:rsidRPr="00FA63CD" w:rsidRDefault="001A227D" w:rsidP="001A22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E3E7B" w:rsidRDefault="00FE3E7B"/>
    <w:sectPr w:rsidR="00FE3E7B" w:rsidSect="001A227D">
      <w:headerReference w:type="default" r:id="rId5"/>
      <w:headerReference w:type="first" r:id="rId6"/>
      <w:pgSz w:w="16838" w:h="11906" w:orient="landscape"/>
      <w:pgMar w:top="1418" w:right="130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61A" w:rsidRDefault="001A227D">
    <w:pPr>
      <w:pStyle w:val="a3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61A" w:rsidRPr="00626E07" w:rsidRDefault="001A227D" w:rsidP="00626E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EB8"/>
    <w:rsid w:val="001A227D"/>
    <w:rsid w:val="00602EB8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22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2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A2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22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2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A2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Леонидович</dc:creator>
  <cp:keywords/>
  <dc:description/>
  <cp:lastModifiedBy>Беляев Александр Леонидович</cp:lastModifiedBy>
  <cp:revision>2</cp:revision>
  <dcterms:created xsi:type="dcterms:W3CDTF">2017-03-18T10:49:00Z</dcterms:created>
  <dcterms:modified xsi:type="dcterms:W3CDTF">2017-03-18T10:50:00Z</dcterms:modified>
</cp:coreProperties>
</file>